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>
    <v:background id="_x0000_s1025" o:bwmode="white" fillcolor="#fbd4b4 [1305]" o:targetscreensize="800,600">
      <v:fill color2="#d6e3bc [1302]" focus="100%" type="gradient"/>
    </v:background>
  </w:background>
  <w:body>
    <w:p w:rsidR="00BA2A10" w:rsidRDefault="00BA2A10"/>
    <w:p w:rsidR="00BA2A10" w:rsidRPr="005200C5" w:rsidRDefault="00BA2A10" w:rsidP="00BA2A10">
      <w:pPr>
        <w:spacing w:after="0" w:line="360" w:lineRule="auto"/>
        <w:jc w:val="center"/>
        <w:rPr>
          <w:rFonts w:asciiTheme="majorHAnsi" w:hAnsiTheme="majorHAnsi" w:cstheme="minorHAnsi"/>
          <w:b/>
          <w:sz w:val="28"/>
          <w:szCs w:val="28"/>
        </w:rPr>
      </w:pPr>
      <w:r w:rsidRPr="005200C5">
        <w:rPr>
          <w:rFonts w:asciiTheme="majorHAnsi" w:hAnsiTheme="majorHAnsi" w:cstheme="minorHAnsi"/>
          <w:b/>
          <w:sz w:val="28"/>
          <w:szCs w:val="28"/>
        </w:rPr>
        <w:t>Seminar and B2B Meeting on Ethiopian Exportable Items</w:t>
      </w:r>
    </w:p>
    <w:tbl>
      <w:tblPr>
        <w:tblStyle w:val="2-6"/>
        <w:tblW w:w="9576" w:type="dxa"/>
        <w:tblLook w:val="04A0"/>
      </w:tblPr>
      <w:tblGrid>
        <w:gridCol w:w="1638"/>
        <w:gridCol w:w="7938"/>
      </w:tblGrid>
      <w:tr w:rsidR="005200C5" w:rsidRPr="00B943F4" w:rsidTr="006F6C36">
        <w:trPr>
          <w:cnfStyle w:val="100000000000"/>
          <w:trHeight w:hRule="exact" w:val="720"/>
        </w:trPr>
        <w:tc>
          <w:tcPr>
            <w:cnfStyle w:val="001000000100"/>
            <w:tcW w:w="16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5200C5" w:rsidRPr="00B943F4" w:rsidRDefault="005200C5" w:rsidP="005200C5">
            <w:pPr>
              <w:rPr>
                <w:rFonts w:cstheme="minorHAnsi"/>
                <w:bCs w:val="0"/>
                <w:color w:val="0070C0"/>
                <w:sz w:val="24"/>
                <w:szCs w:val="24"/>
              </w:rPr>
            </w:pPr>
            <w:r w:rsidRPr="00B943F4">
              <w:rPr>
                <w:rFonts w:cstheme="minorHAnsi"/>
                <w:bCs w:val="0"/>
                <w:color w:val="0070C0"/>
                <w:sz w:val="24"/>
                <w:szCs w:val="24"/>
              </w:rPr>
              <w:t>Time</w:t>
            </w:r>
            <w:r w:rsidR="00B943F4">
              <w:rPr>
                <w:rFonts w:cstheme="minorHAnsi"/>
                <w:bCs w:val="0"/>
                <w:color w:val="0070C0"/>
                <w:sz w:val="24"/>
                <w:szCs w:val="24"/>
              </w:rPr>
              <w:t xml:space="preserve"> [pm]</w:t>
            </w:r>
          </w:p>
        </w:tc>
        <w:tc>
          <w:tcPr>
            <w:tcW w:w="79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5200C5" w:rsidRDefault="005200C5" w:rsidP="006F6C36">
            <w:pPr>
              <w:jc w:val="center"/>
              <w:cnfStyle w:val="100000000000"/>
              <w:rPr>
                <w:rFonts w:cstheme="minorHAnsi"/>
                <w:bCs w:val="0"/>
                <w:iCs/>
                <w:color w:val="0070C0"/>
                <w:sz w:val="28"/>
                <w:szCs w:val="28"/>
              </w:rPr>
            </w:pPr>
            <w:r w:rsidRPr="00B943F4">
              <w:rPr>
                <w:rFonts w:cstheme="minorHAnsi"/>
                <w:bCs w:val="0"/>
                <w:iCs/>
                <w:color w:val="0070C0"/>
                <w:sz w:val="28"/>
                <w:szCs w:val="28"/>
              </w:rPr>
              <w:t>Activity</w:t>
            </w:r>
            <w:r w:rsidR="006F6C36">
              <w:rPr>
                <w:rFonts w:cstheme="minorHAnsi"/>
                <w:bCs w:val="0"/>
                <w:iCs/>
                <w:color w:val="0070C0"/>
                <w:sz w:val="28"/>
                <w:szCs w:val="28"/>
              </w:rPr>
              <w:t xml:space="preserve"> and Speakers</w:t>
            </w:r>
          </w:p>
          <w:p w:rsidR="006F6C36" w:rsidRPr="00B943F4" w:rsidRDefault="006F6C36" w:rsidP="006F6C36">
            <w:pPr>
              <w:jc w:val="center"/>
              <w:cnfStyle w:val="100000000000"/>
              <w:rPr>
                <w:rFonts w:cstheme="minorHAnsi"/>
                <w:bCs w:val="0"/>
                <w:iCs/>
                <w:color w:val="0070C0"/>
                <w:sz w:val="28"/>
                <w:szCs w:val="28"/>
              </w:rPr>
            </w:pPr>
          </w:p>
        </w:tc>
      </w:tr>
      <w:tr w:rsidR="00BA2A10" w:rsidRPr="00BA2A10" w:rsidTr="006F6C36">
        <w:trPr>
          <w:cnfStyle w:val="000000100000"/>
          <w:trHeight w:hRule="exact" w:val="1152"/>
        </w:trPr>
        <w:tc>
          <w:tcPr>
            <w:cnfStyle w:val="001000000000"/>
            <w:tcW w:w="16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BA2A10" w:rsidRPr="00B943F4" w:rsidRDefault="00BA2A10" w:rsidP="00B943F4">
            <w:pPr>
              <w:spacing w:line="276" w:lineRule="auto"/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 w:rsidRPr="00B943F4">
              <w:rPr>
                <w:rFonts w:cstheme="minorHAnsi"/>
                <w:color w:val="0070C0"/>
                <w:sz w:val="20"/>
                <w:szCs w:val="20"/>
              </w:rPr>
              <w:t>0</w:t>
            </w:r>
            <w:r w:rsidR="00FC4A40">
              <w:rPr>
                <w:rFonts w:cstheme="minorHAnsi"/>
                <w:bCs w:val="0"/>
                <w:color w:val="0070C0"/>
                <w:sz w:val="20"/>
                <w:szCs w:val="20"/>
              </w:rPr>
              <w:t>2</w:t>
            </w:r>
            <w:r w:rsidRPr="00B943F4">
              <w:rPr>
                <w:rFonts w:cstheme="minorHAnsi"/>
                <w:color w:val="0070C0"/>
                <w:sz w:val="20"/>
                <w:szCs w:val="20"/>
              </w:rPr>
              <w:t xml:space="preserve">:00 </w:t>
            </w:r>
            <w:r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 xml:space="preserve">- </w:t>
            </w:r>
            <w:r w:rsidRPr="00B943F4">
              <w:rPr>
                <w:rFonts w:cstheme="minorHAnsi"/>
                <w:color w:val="0070C0"/>
                <w:sz w:val="20"/>
                <w:szCs w:val="20"/>
              </w:rPr>
              <w:t>0</w:t>
            </w:r>
            <w:r w:rsidR="00FC4A40">
              <w:rPr>
                <w:rFonts w:cstheme="minorHAnsi"/>
                <w:bCs w:val="0"/>
                <w:color w:val="0070C0"/>
                <w:sz w:val="20"/>
                <w:szCs w:val="20"/>
              </w:rPr>
              <w:t>2</w:t>
            </w:r>
            <w:r w:rsidRPr="00B943F4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1</w:t>
            </w:r>
            <w:r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>0</w:t>
            </w:r>
            <w:r w:rsidRPr="00B943F4">
              <w:rPr>
                <w:rFonts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  <w:tcBorders>
              <w:top w:val="thinThickThinMediumGap" w:sz="24" w:space="0" w:color="0070C0"/>
              <w:left w:val="thinThickThinMediumGap" w:sz="24" w:space="0" w:color="0070C0"/>
            </w:tcBorders>
            <w:shd w:val="clear" w:color="auto" w:fill="E5DFEC" w:themeFill="accent4" w:themeFillTint="33"/>
          </w:tcPr>
          <w:p w:rsidR="00BA2A10" w:rsidRPr="00B943F4" w:rsidRDefault="00CE1242" w:rsidP="009A1A1A">
            <w:pPr>
              <w:spacing w:line="276" w:lineRule="auto"/>
              <w:jc w:val="both"/>
              <w:cnfStyle w:val="000000100000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943F4">
              <w:rPr>
                <w:rFonts w:cstheme="minorHAnsi"/>
                <w:b/>
                <w:bCs/>
                <w:iCs/>
                <w:sz w:val="20"/>
                <w:szCs w:val="20"/>
              </w:rPr>
              <w:t>Registration</w:t>
            </w:r>
            <w:r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A2A10" w:rsidRPr="00FC4A40" w:rsidRDefault="00BA2A10" w:rsidP="00BA2A10">
            <w:pPr>
              <w:spacing w:line="276" w:lineRule="auto"/>
              <w:jc w:val="both"/>
              <w:cnfStyle w:val="000000100000"/>
              <w:rPr>
                <w:i/>
                <w:sz w:val="20"/>
                <w:szCs w:val="20"/>
              </w:rPr>
            </w:pPr>
            <w:r w:rsidRPr="00B943F4">
              <w:rPr>
                <w:i/>
                <w:sz w:val="20"/>
                <w:szCs w:val="20"/>
              </w:rPr>
              <w:t xml:space="preserve">Ethiopian Embassy </w:t>
            </w:r>
          </w:p>
        </w:tc>
      </w:tr>
      <w:tr w:rsidR="00BA2A10" w:rsidRPr="00BA2A10" w:rsidTr="006F6C36">
        <w:trPr>
          <w:trHeight w:hRule="exact" w:val="864"/>
        </w:trPr>
        <w:tc>
          <w:tcPr>
            <w:cnfStyle w:val="001000000000"/>
            <w:tcW w:w="16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BA2A10" w:rsidRPr="00B943F4" w:rsidRDefault="00BA2A10" w:rsidP="00AD08DC">
            <w:pPr>
              <w:spacing w:line="276" w:lineRule="auto"/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 w:rsidRPr="00B943F4">
              <w:rPr>
                <w:rFonts w:cstheme="minorHAnsi"/>
                <w:color w:val="0070C0"/>
                <w:sz w:val="20"/>
                <w:szCs w:val="20"/>
              </w:rPr>
              <w:t>0</w:t>
            </w:r>
            <w:r w:rsidR="00FC4A40">
              <w:rPr>
                <w:rFonts w:cstheme="minorHAnsi"/>
                <w:bCs w:val="0"/>
                <w:color w:val="0070C0"/>
                <w:sz w:val="20"/>
                <w:szCs w:val="20"/>
              </w:rPr>
              <w:t>2</w:t>
            </w:r>
            <w:r w:rsidRPr="00B943F4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1</w:t>
            </w:r>
            <w:r w:rsidR="00FC4A40">
              <w:rPr>
                <w:rFonts w:cstheme="minorHAnsi"/>
                <w:bCs w:val="0"/>
                <w:color w:val="0070C0"/>
                <w:sz w:val="20"/>
                <w:szCs w:val="20"/>
              </w:rPr>
              <w:t>0 - 02</w:t>
            </w:r>
            <w:r w:rsidRPr="00B943F4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color w:val="0070C0"/>
                <w:sz w:val="20"/>
                <w:szCs w:val="20"/>
              </w:rPr>
              <w:t>15</w:t>
            </w:r>
            <w:r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  <w:tcBorders>
              <w:left w:val="thinThickThinMediumGap" w:sz="24" w:space="0" w:color="0070C0"/>
            </w:tcBorders>
            <w:shd w:val="clear" w:color="auto" w:fill="B6DDE8" w:themeFill="accent5" w:themeFillTint="66"/>
          </w:tcPr>
          <w:p w:rsidR="00BA2A10" w:rsidRPr="00B943F4" w:rsidRDefault="00BA2A10" w:rsidP="009A1A1A">
            <w:pPr>
              <w:spacing w:line="276" w:lineRule="auto"/>
              <w:jc w:val="both"/>
              <w:cnfStyle w:val="000000000000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943F4">
              <w:rPr>
                <w:rFonts w:cstheme="minorHAnsi"/>
                <w:b/>
                <w:bCs/>
                <w:iCs/>
                <w:sz w:val="20"/>
                <w:szCs w:val="20"/>
              </w:rPr>
              <w:t>Welcoming Remarks &amp; Event Guidance</w:t>
            </w:r>
          </w:p>
          <w:p w:rsidR="00BA2A10" w:rsidRPr="00B943F4" w:rsidRDefault="00BA2A10" w:rsidP="009A1A1A">
            <w:pPr>
              <w:spacing w:line="276" w:lineRule="auto"/>
              <w:jc w:val="both"/>
              <w:cnfStyle w:val="000000000000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B943F4">
              <w:rPr>
                <w:rFonts w:cstheme="minorHAnsi"/>
                <w:bCs/>
                <w:i/>
                <w:iCs/>
                <w:sz w:val="20"/>
                <w:szCs w:val="20"/>
              </w:rPr>
              <w:t>TBD</w:t>
            </w:r>
          </w:p>
          <w:p w:rsidR="00BA2A10" w:rsidRPr="00B943F4" w:rsidRDefault="00BA2A10" w:rsidP="009A1A1A">
            <w:pPr>
              <w:spacing w:line="276" w:lineRule="auto"/>
              <w:jc w:val="both"/>
              <w:cnfStyle w:val="000000000000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  <w:p w:rsidR="00BA2A10" w:rsidRPr="00B943F4" w:rsidRDefault="00BA2A10" w:rsidP="009A1A1A">
            <w:pPr>
              <w:spacing w:line="276" w:lineRule="auto"/>
              <w:jc w:val="both"/>
              <w:cnfStyle w:val="000000000000"/>
              <w:rPr>
                <w:rFonts w:cstheme="minorHAnsi"/>
                <w:sz w:val="20"/>
                <w:szCs w:val="20"/>
              </w:rPr>
            </w:pPr>
          </w:p>
        </w:tc>
      </w:tr>
      <w:tr w:rsidR="00BA2A10" w:rsidRPr="00BA2A10" w:rsidTr="006F6C36">
        <w:trPr>
          <w:cnfStyle w:val="000000100000"/>
          <w:trHeight w:hRule="exact" w:val="1008"/>
        </w:trPr>
        <w:tc>
          <w:tcPr>
            <w:cnfStyle w:val="001000000000"/>
            <w:tcW w:w="16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B943F4" w:rsidRDefault="00B943F4" w:rsidP="00B943F4">
            <w:pPr>
              <w:spacing w:line="276" w:lineRule="auto"/>
              <w:jc w:val="both"/>
              <w:rPr>
                <w:color w:val="0070C0"/>
                <w:sz w:val="20"/>
                <w:szCs w:val="20"/>
              </w:rPr>
            </w:pPr>
          </w:p>
          <w:p w:rsidR="00BA2A10" w:rsidRPr="00B943F4" w:rsidRDefault="00FC4A40" w:rsidP="00AD08DC">
            <w:pPr>
              <w:spacing w:line="276" w:lineRule="auto"/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2</w:t>
            </w:r>
            <w:r w:rsidR="00AD08DC">
              <w:rPr>
                <w:color w:val="0070C0"/>
                <w:sz w:val="20"/>
                <w:szCs w:val="20"/>
              </w:rPr>
              <w:t>:15</w:t>
            </w:r>
            <w:r w:rsidR="00B943F4">
              <w:rPr>
                <w:color w:val="0070C0"/>
                <w:sz w:val="20"/>
                <w:szCs w:val="20"/>
              </w:rPr>
              <w:t xml:space="preserve"> </w:t>
            </w:r>
            <w:r>
              <w:rPr>
                <w:color w:val="0070C0"/>
                <w:sz w:val="20"/>
                <w:szCs w:val="20"/>
              </w:rPr>
              <w:t>- 02</w:t>
            </w:r>
            <w:r w:rsidR="00BA2A10" w:rsidRPr="00B943F4">
              <w:rPr>
                <w:color w:val="0070C0"/>
                <w:sz w:val="20"/>
                <w:szCs w:val="20"/>
              </w:rPr>
              <w:t>:</w:t>
            </w:r>
            <w:r w:rsidR="00AD08DC">
              <w:rPr>
                <w:color w:val="0070C0"/>
                <w:sz w:val="20"/>
                <w:szCs w:val="20"/>
              </w:rPr>
              <w:t>30</w:t>
            </w:r>
            <w:r w:rsidR="00BA2A10" w:rsidRPr="00B943F4">
              <w:rPr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  <w:tcBorders>
              <w:left w:val="thinThickThinMediumGap" w:sz="24" w:space="0" w:color="0070C0"/>
            </w:tcBorders>
            <w:shd w:val="clear" w:color="auto" w:fill="E5DFEC" w:themeFill="accent4" w:themeFillTint="33"/>
          </w:tcPr>
          <w:p w:rsidR="00BA2A10" w:rsidRPr="00B943F4" w:rsidRDefault="00BA2A10" w:rsidP="009A1A1A">
            <w:pPr>
              <w:spacing w:line="276" w:lineRule="auto"/>
              <w:jc w:val="both"/>
              <w:cnfStyle w:val="000000100000"/>
              <w:rPr>
                <w:b/>
                <w:sz w:val="20"/>
                <w:szCs w:val="20"/>
              </w:rPr>
            </w:pPr>
            <w:r w:rsidRPr="00B943F4">
              <w:rPr>
                <w:b/>
                <w:sz w:val="20"/>
                <w:szCs w:val="20"/>
              </w:rPr>
              <w:t xml:space="preserve">Presentation on Ethiopia’s exportable items and its competitive advantage </w:t>
            </w:r>
          </w:p>
          <w:p w:rsidR="00BA2A10" w:rsidRPr="00B943F4" w:rsidRDefault="00BA2A10" w:rsidP="009A1A1A">
            <w:pPr>
              <w:spacing w:line="276" w:lineRule="auto"/>
              <w:jc w:val="both"/>
              <w:cnfStyle w:val="000000100000"/>
              <w:rPr>
                <w:rFonts w:cstheme="minorHAnsi"/>
                <w:i/>
                <w:sz w:val="20"/>
                <w:szCs w:val="20"/>
              </w:rPr>
            </w:pPr>
            <w:r w:rsidRPr="00B943F4">
              <w:rPr>
                <w:rFonts w:cstheme="minorHAnsi"/>
                <w:i/>
                <w:sz w:val="20"/>
                <w:szCs w:val="20"/>
              </w:rPr>
              <w:t xml:space="preserve">Mr. </w:t>
            </w:r>
            <w:proofErr w:type="spellStart"/>
            <w:r w:rsidRPr="00B943F4">
              <w:rPr>
                <w:rFonts w:cstheme="minorHAnsi"/>
                <w:i/>
                <w:sz w:val="20"/>
                <w:szCs w:val="20"/>
              </w:rPr>
              <w:t>Getahun</w:t>
            </w:r>
            <w:proofErr w:type="spellEnd"/>
            <w:r w:rsidRPr="00B943F4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B943F4">
              <w:rPr>
                <w:rFonts w:cstheme="minorHAnsi"/>
                <w:i/>
                <w:sz w:val="20"/>
                <w:szCs w:val="20"/>
              </w:rPr>
              <w:t>Bikora</w:t>
            </w:r>
            <w:proofErr w:type="spellEnd"/>
            <w:r w:rsidRPr="00B943F4">
              <w:rPr>
                <w:rFonts w:cstheme="minorHAnsi"/>
                <w:i/>
                <w:sz w:val="20"/>
                <w:szCs w:val="20"/>
              </w:rPr>
              <w:t xml:space="preserve">, Agricultural Marketing Directorate Director, Ministry of Trade </w:t>
            </w:r>
          </w:p>
        </w:tc>
      </w:tr>
      <w:tr w:rsidR="00BA2A10" w:rsidRPr="00BA2A10" w:rsidTr="006F6C36">
        <w:trPr>
          <w:trHeight w:hRule="exact" w:val="1296"/>
        </w:trPr>
        <w:tc>
          <w:tcPr>
            <w:cnfStyle w:val="001000000000"/>
            <w:tcW w:w="16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B943F4" w:rsidRDefault="00B943F4" w:rsidP="00B943F4">
            <w:pPr>
              <w:spacing w:line="276" w:lineRule="auto"/>
              <w:jc w:val="both"/>
              <w:rPr>
                <w:color w:val="0070C0"/>
                <w:sz w:val="20"/>
                <w:szCs w:val="20"/>
              </w:rPr>
            </w:pPr>
          </w:p>
          <w:p w:rsidR="00BA2A10" w:rsidRPr="00B943F4" w:rsidRDefault="00FC4A40" w:rsidP="00AD08DC">
            <w:pPr>
              <w:spacing w:line="276" w:lineRule="auto"/>
              <w:jc w:val="both"/>
              <w:rPr>
                <w:rFonts w:cstheme="minorHAnsi"/>
                <w:bCs w:val="0"/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02</w:t>
            </w:r>
            <w:r w:rsidR="00AD08DC">
              <w:rPr>
                <w:color w:val="0070C0"/>
                <w:sz w:val="20"/>
                <w:szCs w:val="20"/>
              </w:rPr>
              <w:t>:30</w:t>
            </w:r>
            <w:r w:rsidR="00BA2A10" w:rsidRPr="00B943F4">
              <w:rPr>
                <w:color w:val="0070C0"/>
                <w:sz w:val="20"/>
                <w:szCs w:val="20"/>
              </w:rPr>
              <w:t xml:space="preserve"> - </w:t>
            </w:r>
            <w:r>
              <w:rPr>
                <w:rFonts w:cstheme="minorHAnsi"/>
                <w:bCs w:val="0"/>
                <w:color w:val="0070C0"/>
                <w:sz w:val="20"/>
                <w:szCs w:val="20"/>
              </w:rPr>
              <w:t>0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2</w:t>
            </w:r>
            <w:r w:rsidR="00BA2A10" w:rsidRPr="00B943F4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color w:val="0070C0"/>
                <w:sz w:val="20"/>
                <w:szCs w:val="20"/>
              </w:rPr>
              <w:t>45</w:t>
            </w:r>
            <w:r w:rsidR="0024037B"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  <w:tcBorders>
              <w:left w:val="thinThickThinMediumGap" w:sz="24" w:space="0" w:color="0070C0"/>
            </w:tcBorders>
            <w:shd w:val="clear" w:color="auto" w:fill="B6DDE8" w:themeFill="accent5" w:themeFillTint="66"/>
          </w:tcPr>
          <w:p w:rsidR="0024037B" w:rsidRPr="00B943F4" w:rsidRDefault="0024037B" w:rsidP="009A1A1A">
            <w:pPr>
              <w:spacing w:line="276" w:lineRule="auto"/>
              <w:jc w:val="both"/>
              <w:cnfStyle w:val="00000000000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B943F4">
              <w:rPr>
                <w:b/>
                <w:sz w:val="20"/>
                <w:szCs w:val="20"/>
              </w:rPr>
              <w:t>Experience of Ethiopian Exporters [Three exporters: Each 5 minutes]</w:t>
            </w:r>
            <w:r w:rsidRPr="00B943F4">
              <w:rPr>
                <w:rFonts w:cstheme="minorHAnsi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24037B" w:rsidRPr="00B943F4" w:rsidRDefault="0024037B" w:rsidP="009A1A1A">
            <w:pPr>
              <w:spacing w:line="276" w:lineRule="auto"/>
              <w:jc w:val="both"/>
              <w:cnfStyle w:val="000000000000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B943F4">
              <w:rPr>
                <w:rFonts w:cstheme="minorHAnsi"/>
                <w:bCs/>
                <w:i/>
                <w:sz w:val="20"/>
                <w:szCs w:val="20"/>
              </w:rPr>
              <w:t>Horra</w:t>
            </w:r>
            <w:proofErr w:type="spellEnd"/>
            <w:r w:rsidRPr="00B943F4">
              <w:rPr>
                <w:rFonts w:cstheme="minorHAnsi"/>
                <w:bCs/>
                <w:i/>
                <w:sz w:val="20"/>
                <w:szCs w:val="20"/>
              </w:rPr>
              <w:t xml:space="preserve"> Trading</w:t>
            </w:r>
          </w:p>
          <w:p w:rsidR="0024037B" w:rsidRPr="00B943F4" w:rsidRDefault="0024037B" w:rsidP="009A1A1A">
            <w:pPr>
              <w:spacing w:line="276" w:lineRule="auto"/>
              <w:jc w:val="both"/>
              <w:cnfStyle w:val="000000000000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B943F4">
              <w:rPr>
                <w:rFonts w:cstheme="minorHAnsi"/>
                <w:bCs/>
                <w:i/>
                <w:sz w:val="20"/>
                <w:szCs w:val="20"/>
              </w:rPr>
              <w:t>Aleta</w:t>
            </w:r>
            <w:proofErr w:type="spellEnd"/>
            <w:r w:rsidRPr="00B943F4">
              <w:rPr>
                <w:rFonts w:cstheme="minorHAnsi"/>
                <w:bCs/>
                <w:i/>
                <w:sz w:val="20"/>
                <w:szCs w:val="20"/>
              </w:rPr>
              <w:t xml:space="preserve"> Land Coffee</w:t>
            </w:r>
          </w:p>
          <w:p w:rsidR="00BA2A10" w:rsidRPr="00B943F4" w:rsidRDefault="0024037B" w:rsidP="009A1A1A">
            <w:pPr>
              <w:spacing w:line="276" w:lineRule="auto"/>
              <w:jc w:val="both"/>
              <w:cnfStyle w:val="000000000000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proofErr w:type="spellStart"/>
            <w:r w:rsidRPr="00B943F4">
              <w:rPr>
                <w:rFonts w:cstheme="minorHAnsi"/>
                <w:bCs/>
                <w:i/>
                <w:sz w:val="20"/>
                <w:szCs w:val="20"/>
              </w:rPr>
              <w:t>Belayneh</w:t>
            </w:r>
            <w:proofErr w:type="spellEnd"/>
            <w:r w:rsidRPr="00B943F4">
              <w:rPr>
                <w:rFonts w:cstheme="minorHAnsi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B943F4">
              <w:rPr>
                <w:rFonts w:cstheme="minorHAnsi"/>
                <w:bCs/>
                <w:i/>
                <w:sz w:val="20"/>
                <w:szCs w:val="20"/>
              </w:rPr>
              <w:t>Kindie</w:t>
            </w:r>
            <w:proofErr w:type="spellEnd"/>
            <w:r w:rsidRPr="00B943F4">
              <w:rPr>
                <w:rFonts w:cstheme="minorHAnsi"/>
                <w:bCs/>
                <w:i/>
                <w:sz w:val="20"/>
                <w:szCs w:val="20"/>
              </w:rPr>
              <w:t xml:space="preserve"> export</w:t>
            </w:r>
            <w:r w:rsidR="00BA2A10" w:rsidRPr="00B943F4">
              <w:rPr>
                <w:rFonts w:cstheme="minorHAnsi"/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CE1242" w:rsidRPr="00BA2A10" w:rsidTr="006F6C36">
        <w:trPr>
          <w:cnfStyle w:val="000000100000"/>
          <w:trHeight w:hRule="exact" w:val="1008"/>
        </w:trPr>
        <w:tc>
          <w:tcPr>
            <w:cnfStyle w:val="001000000000"/>
            <w:tcW w:w="16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CE1242" w:rsidRDefault="00CE1242" w:rsidP="00AD08DC">
            <w:pPr>
              <w:jc w:val="both"/>
              <w:rPr>
                <w:rFonts w:cstheme="minorHAnsi"/>
                <w:bCs w:val="0"/>
                <w:color w:val="0070C0"/>
                <w:sz w:val="20"/>
                <w:szCs w:val="20"/>
              </w:rPr>
            </w:pPr>
            <w:r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>0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2</w:t>
            </w:r>
            <w:r w:rsidRPr="00B943F4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color w:val="0070C0"/>
                <w:sz w:val="20"/>
                <w:szCs w:val="20"/>
              </w:rPr>
              <w:t>45</w:t>
            </w:r>
            <w:r>
              <w:rPr>
                <w:rFonts w:cstheme="minorHAnsi"/>
                <w:color w:val="0070C0"/>
                <w:sz w:val="20"/>
                <w:szCs w:val="20"/>
              </w:rPr>
              <w:t xml:space="preserve"> - </w:t>
            </w:r>
            <w:r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>0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2</w:t>
            </w:r>
            <w:r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55</w:t>
            </w:r>
          </w:p>
        </w:tc>
        <w:tc>
          <w:tcPr>
            <w:tcW w:w="7938" w:type="dxa"/>
            <w:tcBorders>
              <w:left w:val="thinThickThinMediumGap" w:sz="24" w:space="0" w:color="0070C0"/>
            </w:tcBorders>
            <w:shd w:val="clear" w:color="auto" w:fill="E5DFEC" w:themeFill="accent4" w:themeFillTint="33"/>
          </w:tcPr>
          <w:p w:rsidR="00CE1242" w:rsidRDefault="00CE1242" w:rsidP="00CE1242">
            <w:pPr>
              <w:spacing w:line="276" w:lineRule="auto"/>
              <w:jc w:val="both"/>
              <w:cnfStyle w:val="00000010000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B943F4">
              <w:rPr>
                <w:b/>
                <w:sz w:val="20"/>
                <w:szCs w:val="20"/>
              </w:rPr>
              <w:t xml:space="preserve">Experience of </w:t>
            </w:r>
            <w:r>
              <w:rPr>
                <w:b/>
                <w:sz w:val="20"/>
                <w:szCs w:val="20"/>
              </w:rPr>
              <w:t>Korean Importers [One</w:t>
            </w:r>
            <w:r w:rsidRPr="00B943F4">
              <w:rPr>
                <w:b/>
                <w:sz w:val="20"/>
                <w:szCs w:val="20"/>
              </w:rPr>
              <w:t xml:space="preserve"> exporter]</w:t>
            </w:r>
            <w:r w:rsidRPr="00B943F4">
              <w:rPr>
                <w:rFonts w:cstheme="minorHAnsi"/>
                <w:b/>
                <w:bCs/>
                <w:i/>
                <w:sz w:val="20"/>
                <w:szCs w:val="20"/>
              </w:rPr>
              <w:t xml:space="preserve"> </w:t>
            </w:r>
          </w:p>
          <w:p w:rsidR="00CE1242" w:rsidRPr="00B943F4" w:rsidRDefault="00CE1242" w:rsidP="00CE1242">
            <w:pPr>
              <w:spacing w:line="276" w:lineRule="auto"/>
              <w:jc w:val="both"/>
              <w:cnfStyle w:val="000000100000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>
              <w:rPr>
                <w:rFonts w:cstheme="minorHAnsi"/>
                <w:b/>
                <w:bCs/>
                <w:i/>
                <w:sz w:val="20"/>
                <w:szCs w:val="20"/>
              </w:rPr>
              <w:t>(TBD)</w:t>
            </w:r>
          </w:p>
          <w:p w:rsidR="00CE1242" w:rsidRPr="00B943F4" w:rsidRDefault="00CE1242" w:rsidP="009A1A1A">
            <w:pPr>
              <w:jc w:val="both"/>
              <w:cnfStyle w:val="000000100000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</w:tr>
      <w:tr w:rsidR="00BA2A10" w:rsidRPr="00BA2A10" w:rsidTr="006F6C36">
        <w:trPr>
          <w:trHeight w:hRule="exact" w:val="1008"/>
        </w:trPr>
        <w:tc>
          <w:tcPr>
            <w:cnfStyle w:val="001000000000"/>
            <w:tcW w:w="16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B943F4" w:rsidRDefault="00FC4A40" w:rsidP="00B943F4">
            <w:pPr>
              <w:spacing w:line="276" w:lineRule="auto"/>
              <w:jc w:val="both"/>
              <w:rPr>
                <w:rFonts w:cstheme="minorHAnsi"/>
                <w:bCs w:val="0"/>
                <w:color w:val="0070C0"/>
                <w:sz w:val="20"/>
                <w:szCs w:val="20"/>
              </w:rPr>
            </w:pPr>
            <w:r>
              <w:rPr>
                <w:rFonts w:cstheme="minorHAnsi"/>
                <w:bCs w:val="0"/>
                <w:color w:val="0070C0"/>
                <w:sz w:val="20"/>
                <w:szCs w:val="20"/>
              </w:rPr>
              <w:t>0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2</w:t>
            </w:r>
            <w:r w:rsidR="00CE1242">
              <w:rPr>
                <w:rFonts w:cstheme="minorHAnsi"/>
                <w:bCs w:val="0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55</w:t>
            </w:r>
            <w:r w:rsidR="00CE1242">
              <w:rPr>
                <w:rFonts w:cstheme="minorHAnsi"/>
                <w:bCs w:val="0"/>
                <w:color w:val="0070C0"/>
                <w:sz w:val="20"/>
                <w:szCs w:val="20"/>
              </w:rPr>
              <w:t xml:space="preserve"> – 0</w:t>
            </w:r>
            <w:r>
              <w:rPr>
                <w:rFonts w:cstheme="minorHAnsi"/>
                <w:bCs w:val="0"/>
                <w:color w:val="0070C0"/>
                <w:sz w:val="20"/>
                <w:szCs w:val="20"/>
              </w:rPr>
              <w:t>3</w:t>
            </w:r>
            <w:r w:rsidR="00CE1242">
              <w:rPr>
                <w:rFonts w:cstheme="minorHAnsi"/>
                <w:bCs w:val="0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1</w:t>
            </w:r>
            <w:r>
              <w:rPr>
                <w:rFonts w:cstheme="minorHAnsi"/>
                <w:bCs w:val="0"/>
                <w:color w:val="0070C0"/>
                <w:sz w:val="20"/>
                <w:szCs w:val="20"/>
              </w:rPr>
              <w:t>5</w:t>
            </w:r>
          </w:p>
          <w:p w:rsidR="00BA2A10" w:rsidRPr="00B943F4" w:rsidRDefault="00BA2A10" w:rsidP="00B943F4">
            <w:pPr>
              <w:spacing w:line="276" w:lineRule="auto"/>
              <w:jc w:val="both"/>
              <w:rPr>
                <w:rFonts w:cstheme="minorHAnsi"/>
                <w:bCs w:val="0"/>
                <w:color w:val="0070C0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thinThickThinMediumGap" w:sz="24" w:space="0" w:color="0070C0"/>
            </w:tcBorders>
            <w:shd w:val="clear" w:color="auto" w:fill="E5DFEC" w:themeFill="accent4" w:themeFillTint="33"/>
          </w:tcPr>
          <w:p w:rsidR="00BA2A10" w:rsidRPr="00B943F4" w:rsidRDefault="00BA2A10" w:rsidP="009A1A1A">
            <w:pPr>
              <w:spacing w:line="276" w:lineRule="auto"/>
              <w:jc w:val="both"/>
              <w:cnfStyle w:val="000000000000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B943F4">
              <w:rPr>
                <w:rFonts w:cstheme="minorHAnsi"/>
                <w:b/>
                <w:bCs/>
                <w:iCs/>
                <w:sz w:val="20"/>
                <w:szCs w:val="20"/>
              </w:rPr>
              <w:t>D</w:t>
            </w:r>
            <w:r w:rsidR="0024037B" w:rsidRPr="00B943F4">
              <w:rPr>
                <w:rFonts w:cstheme="minorHAnsi"/>
                <w:b/>
                <w:bCs/>
                <w:iCs/>
                <w:sz w:val="20"/>
                <w:szCs w:val="20"/>
              </w:rPr>
              <w:t>iscussion</w:t>
            </w:r>
            <w:r w:rsidR="005200C5" w:rsidRPr="00B943F4">
              <w:rPr>
                <w:rFonts w:cstheme="minorHAnsi"/>
                <w:b/>
                <w:bCs/>
                <w:iCs/>
                <w:sz w:val="20"/>
                <w:szCs w:val="20"/>
              </w:rPr>
              <w:t xml:space="preserve"> (Q&amp;A)</w:t>
            </w:r>
          </w:p>
          <w:p w:rsidR="00BA2A10" w:rsidRPr="00B943F4" w:rsidRDefault="0024037B" w:rsidP="0024037B">
            <w:pPr>
              <w:spacing w:line="276" w:lineRule="auto"/>
              <w:jc w:val="both"/>
              <w:cnfStyle w:val="000000000000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B943F4">
              <w:rPr>
                <w:rFonts w:cstheme="minorHAnsi"/>
                <w:bCs/>
                <w:i/>
                <w:iCs/>
                <w:sz w:val="20"/>
                <w:szCs w:val="20"/>
              </w:rPr>
              <w:t>Participants [</w:t>
            </w:r>
            <w:r w:rsidR="00BA2A10" w:rsidRPr="00B943F4"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Ethiopian </w:t>
            </w:r>
            <w:r w:rsidRPr="00B943F4">
              <w:rPr>
                <w:rFonts w:cstheme="minorHAnsi"/>
                <w:bCs/>
                <w:i/>
                <w:iCs/>
                <w:sz w:val="20"/>
                <w:szCs w:val="20"/>
              </w:rPr>
              <w:t>exporters</w:t>
            </w:r>
            <w:r w:rsidR="00BA2A10" w:rsidRPr="00B943F4">
              <w:rPr>
                <w:rFonts w:cstheme="minorHAnsi"/>
                <w:bCs/>
                <w:i/>
                <w:iCs/>
                <w:sz w:val="20"/>
                <w:szCs w:val="20"/>
              </w:rPr>
              <w:t xml:space="preserve"> and </w:t>
            </w:r>
            <w:r w:rsidRPr="00B943F4">
              <w:rPr>
                <w:rFonts w:cstheme="minorHAnsi"/>
                <w:bCs/>
                <w:i/>
                <w:iCs/>
                <w:sz w:val="20"/>
                <w:szCs w:val="20"/>
              </w:rPr>
              <w:t>Korean importers]</w:t>
            </w:r>
          </w:p>
        </w:tc>
      </w:tr>
      <w:tr w:rsidR="00BA2A10" w:rsidRPr="00BA2A10" w:rsidTr="00EC7233">
        <w:trPr>
          <w:cnfStyle w:val="000000100000"/>
          <w:trHeight w:hRule="exact" w:val="864"/>
        </w:trPr>
        <w:tc>
          <w:tcPr>
            <w:cnfStyle w:val="001000000000"/>
            <w:tcW w:w="16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BA2A10" w:rsidRPr="00B943F4" w:rsidRDefault="0024037B" w:rsidP="00AD08DC">
            <w:pPr>
              <w:spacing w:line="276" w:lineRule="auto"/>
              <w:jc w:val="both"/>
              <w:rPr>
                <w:rFonts w:cstheme="minorHAnsi"/>
                <w:bCs w:val="0"/>
                <w:color w:val="0070C0"/>
                <w:sz w:val="20"/>
                <w:szCs w:val="20"/>
              </w:rPr>
            </w:pPr>
            <w:r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>0</w:t>
            </w:r>
            <w:r w:rsidR="00FC4A40">
              <w:rPr>
                <w:rFonts w:cstheme="minorHAnsi"/>
                <w:bCs w:val="0"/>
                <w:color w:val="0070C0"/>
                <w:sz w:val="20"/>
                <w:szCs w:val="20"/>
              </w:rPr>
              <w:t>3</w:t>
            </w:r>
            <w:r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1</w:t>
            </w:r>
            <w:r w:rsidR="00FC4A40">
              <w:rPr>
                <w:rFonts w:cstheme="minorHAnsi"/>
                <w:bCs w:val="0"/>
                <w:color w:val="0070C0"/>
                <w:sz w:val="20"/>
                <w:szCs w:val="20"/>
              </w:rPr>
              <w:t>5</w:t>
            </w:r>
            <w:r w:rsidR="00CE1242">
              <w:rPr>
                <w:rFonts w:cstheme="minorHAnsi"/>
                <w:bCs w:val="0"/>
                <w:color w:val="0070C0"/>
                <w:sz w:val="20"/>
                <w:szCs w:val="20"/>
              </w:rPr>
              <w:t xml:space="preserve"> - 0</w:t>
            </w:r>
            <w:r w:rsidR="00AD08DC">
              <w:rPr>
                <w:rFonts w:cstheme="minorHAnsi"/>
                <w:bCs w:val="0"/>
                <w:color w:val="0070C0"/>
                <w:sz w:val="20"/>
                <w:szCs w:val="20"/>
              </w:rPr>
              <w:t>3</w:t>
            </w:r>
            <w:r w:rsidR="00BA2A10" w:rsidRPr="00B943F4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AD08DC">
              <w:rPr>
                <w:rFonts w:cstheme="minorHAnsi"/>
                <w:color w:val="0070C0"/>
                <w:sz w:val="20"/>
                <w:szCs w:val="20"/>
              </w:rPr>
              <w:t>3</w:t>
            </w:r>
            <w:r w:rsidR="005200C5"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>0</w:t>
            </w:r>
            <w:r w:rsidRPr="00B943F4">
              <w:rPr>
                <w:rFonts w:cstheme="minorHAnsi"/>
                <w:bCs w:val="0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  <w:tcBorders>
              <w:left w:val="thinThickThinMediumGap" w:sz="24" w:space="0" w:color="0070C0"/>
            </w:tcBorders>
            <w:shd w:val="clear" w:color="auto" w:fill="B6DDE8" w:themeFill="accent5" w:themeFillTint="66"/>
          </w:tcPr>
          <w:p w:rsidR="00BA2A10" w:rsidRPr="00B943F4" w:rsidRDefault="005200C5" w:rsidP="009A1A1A">
            <w:pPr>
              <w:spacing w:line="276" w:lineRule="auto"/>
              <w:jc w:val="both"/>
              <w:cnfStyle w:val="000000100000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B943F4">
              <w:rPr>
                <w:rFonts w:cstheme="minorHAnsi"/>
                <w:b/>
                <w:bCs/>
                <w:iCs/>
                <w:sz w:val="20"/>
                <w:szCs w:val="20"/>
              </w:rPr>
              <w:t>Break (Coffee)</w:t>
            </w:r>
          </w:p>
        </w:tc>
      </w:tr>
      <w:tr w:rsidR="00BA2A10" w:rsidRPr="00BA2A10" w:rsidTr="006F6C36">
        <w:trPr>
          <w:trHeight w:hRule="exact" w:val="1152"/>
        </w:trPr>
        <w:tc>
          <w:tcPr>
            <w:cnfStyle w:val="001000000000"/>
            <w:tcW w:w="1638" w:type="dxa"/>
            <w:tcBorders>
              <w:top w:val="thinThickThinMediumGap" w:sz="24" w:space="0" w:color="0070C0"/>
              <w:left w:val="thinThickThinMediumGap" w:sz="24" w:space="0" w:color="0070C0"/>
              <w:bottom w:val="thinThickThinMediumGap" w:sz="24" w:space="0" w:color="0070C0"/>
              <w:right w:val="thinThickThinMediumGap" w:sz="24" w:space="0" w:color="0070C0"/>
            </w:tcBorders>
            <w:shd w:val="clear" w:color="auto" w:fill="C2D69B" w:themeFill="accent3" w:themeFillTint="99"/>
          </w:tcPr>
          <w:p w:rsidR="00B943F4" w:rsidRDefault="00B943F4" w:rsidP="00B943F4">
            <w:pPr>
              <w:spacing w:line="276" w:lineRule="auto"/>
              <w:jc w:val="both"/>
              <w:rPr>
                <w:color w:val="0070C0"/>
                <w:sz w:val="20"/>
                <w:szCs w:val="20"/>
              </w:rPr>
            </w:pPr>
          </w:p>
          <w:p w:rsidR="00BA2A10" w:rsidRPr="00B943F4" w:rsidRDefault="00AD08DC" w:rsidP="00AD08DC">
            <w:pPr>
              <w:spacing w:line="276" w:lineRule="auto"/>
              <w:jc w:val="both"/>
              <w:rPr>
                <w:rFonts w:cstheme="minorHAnsi"/>
                <w:bCs w:val="0"/>
                <w:color w:val="0070C0"/>
                <w:sz w:val="20"/>
                <w:szCs w:val="20"/>
              </w:rPr>
            </w:pPr>
            <w:r>
              <w:rPr>
                <w:color w:val="0070C0"/>
                <w:sz w:val="20"/>
                <w:szCs w:val="20"/>
              </w:rPr>
              <w:t>3</w:t>
            </w:r>
            <w:r w:rsidR="00FC4A40">
              <w:rPr>
                <w:color w:val="0070C0"/>
                <w:sz w:val="20"/>
                <w:szCs w:val="20"/>
              </w:rPr>
              <w:t>:</w:t>
            </w:r>
            <w:r>
              <w:rPr>
                <w:color w:val="0070C0"/>
                <w:sz w:val="20"/>
                <w:szCs w:val="20"/>
              </w:rPr>
              <w:t>3</w:t>
            </w:r>
            <w:r w:rsidR="005200C5" w:rsidRPr="00B943F4">
              <w:rPr>
                <w:color w:val="0070C0"/>
                <w:sz w:val="20"/>
                <w:szCs w:val="20"/>
              </w:rPr>
              <w:t>0 - 0</w:t>
            </w:r>
            <w:r w:rsidR="00CE1242">
              <w:rPr>
                <w:color w:val="0070C0"/>
                <w:sz w:val="20"/>
                <w:szCs w:val="20"/>
              </w:rPr>
              <w:t>5</w:t>
            </w:r>
            <w:r w:rsidR="005200C5" w:rsidRPr="00B943F4">
              <w:rPr>
                <w:color w:val="0070C0"/>
                <w:sz w:val="20"/>
                <w:szCs w:val="20"/>
              </w:rPr>
              <w:t>:</w:t>
            </w:r>
            <w:r>
              <w:rPr>
                <w:color w:val="0070C0"/>
                <w:sz w:val="20"/>
                <w:szCs w:val="20"/>
              </w:rPr>
              <w:t>0</w:t>
            </w:r>
            <w:bookmarkStart w:id="0" w:name="_GoBack"/>
            <w:bookmarkEnd w:id="0"/>
            <w:r w:rsidR="005200C5" w:rsidRPr="00B943F4">
              <w:rPr>
                <w:color w:val="0070C0"/>
                <w:sz w:val="20"/>
                <w:szCs w:val="20"/>
              </w:rPr>
              <w:t xml:space="preserve">0 </w:t>
            </w:r>
          </w:p>
        </w:tc>
        <w:tc>
          <w:tcPr>
            <w:tcW w:w="7938" w:type="dxa"/>
            <w:tcBorders>
              <w:left w:val="thinThickThinMediumGap" w:sz="24" w:space="0" w:color="0070C0"/>
            </w:tcBorders>
            <w:shd w:val="clear" w:color="auto" w:fill="E5DFEC" w:themeFill="accent4" w:themeFillTint="33"/>
          </w:tcPr>
          <w:p w:rsidR="00BA2A10" w:rsidRPr="00B943F4" w:rsidRDefault="005200C5" w:rsidP="009A1A1A">
            <w:pPr>
              <w:spacing w:line="276" w:lineRule="auto"/>
              <w:jc w:val="both"/>
              <w:cnfStyle w:val="000000000000"/>
              <w:rPr>
                <w:b/>
                <w:sz w:val="20"/>
                <w:szCs w:val="20"/>
              </w:rPr>
            </w:pPr>
            <w:r w:rsidRPr="00B943F4">
              <w:rPr>
                <w:b/>
                <w:sz w:val="20"/>
                <w:szCs w:val="20"/>
              </w:rPr>
              <w:t>B2B meeting</w:t>
            </w:r>
          </w:p>
          <w:p w:rsidR="005200C5" w:rsidRPr="00B943F4" w:rsidRDefault="005200C5" w:rsidP="009A1A1A">
            <w:pPr>
              <w:spacing w:line="276" w:lineRule="auto"/>
              <w:jc w:val="both"/>
              <w:cnfStyle w:val="000000000000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B943F4">
              <w:rPr>
                <w:rFonts w:cstheme="minorHAnsi"/>
                <w:bCs/>
                <w:i/>
                <w:iCs/>
                <w:sz w:val="20"/>
                <w:szCs w:val="20"/>
              </w:rPr>
              <w:t>Participants [Ethiopian exporters and Korean importers]</w:t>
            </w:r>
          </w:p>
          <w:p w:rsidR="005200C5" w:rsidRPr="00B943F4" w:rsidRDefault="005200C5" w:rsidP="009A1A1A">
            <w:pPr>
              <w:spacing w:line="276" w:lineRule="auto"/>
              <w:jc w:val="both"/>
              <w:cnfStyle w:val="000000000000"/>
              <w:rPr>
                <w:b/>
                <w:sz w:val="20"/>
                <w:szCs w:val="20"/>
              </w:rPr>
            </w:pPr>
            <w:r w:rsidRPr="00B943F4">
              <w:rPr>
                <w:rFonts w:cstheme="minorHAnsi"/>
                <w:bCs/>
                <w:i/>
                <w:iCs/>
                <w:sz w:val="20"/>
                <w:szCs w:val="20"/>
              </w:rPr>
              <w:t>*** Detailed B2B meeting arrangement will be announced at the event.</w:t>
            </w:r>
          </w:p>
          <w:p w:rsidR="005200C5" w:rsidRPr="00B943F4" w:rsidRDefault="005200C5" w:rsidP="009A1A1A">
            <w:pPr>
              <w:spacing w:line="276" w:lineRule="auto"/>
              <w:jc w:val="both"/>
              <w:cnfStyle w:val="000000000000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</w:tr>
    </w:tbl>
    <w:p w:rsidR="00BA2A10" w:rsidRDefault="00BA2A10"/>
    <w:sectPr w:rsidR="00BA2A10" w:rsidSect="00B943F4">
      <w:pgSz w:w="12240" w:h="15840"/>
      <w:pgMar w:top="1440" w:right="1440" w:bottom="1440" w:left="1440" w:header="720" w:footer="720" w:gutter="0"/>
      <w:pgBorders w:offsetFrom="page">
        <w:top w:val="thinThickThinMediumGap" w:sz="24" w:space="24" w:color="0070C0"/>
        <w:left w:val="thinThickThinMediumGap" w:sz="24" w:space="24" w:color="0070C0"/>
        <w:bottom w:val="thinThickThinMediumGap" w:sz="24" w:space="24" w:color="0070C0"/>
        <w:right w:val="thinThickThinMediumGap" w:sz="24" w:space="24" w:color="0070C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687" w:rsidRDefault="00DF3687" w:rsidP="00FF7061">
      <w:pPr>
        <w:spacing w:after="0" w:line="240" w:lineRule="auto"/>
      </w:pPr>
      <w:r>
        <w:separator/>
      </w:r>
    </w:p>
  </w:endnote>
  <w:endnote w:type="continuationSeparator" w:id="0">
    <w:p w:rsidR="00DF3687" w:rsidRDefault="00DF3687" w:rsidP="00FF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687" w:rsidRDefault="00DF3687" w:rsidP="00FF7061">
      <w:pPr>
        <w:spacing w:after="0" w:line="240" w:lineRule="auto"/>
      </w:pPr>
      <w:r>
        <w:separator/>
      </w:r>
    </w:p>
  </w:footnote>
  <w:footnote w:type="continuationSeparator" w:id="0">
    <w:p w:rsidR="00DF3687" w:rsidRDefault="00DF3687" w:rsidP="00FF7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proofState w:spelling="clean" w:grammar="clean"/>
  <w:defaultTabStop w:val="720"/>
  <w:characterSpacingControl w:val="doNotCompress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E51B6"/>
    <w:rsid w:val="00040AC5"/>
    <w:rsid w:val="000A15DA"/>
    <w:rsid w:val="00233F5B"/>
    <w:rsid w:val="0024037B"/>
    <w:rsid w:val="00295470"/>
    <w:rsid w:val="005200C5"/>
    <w:rsid w:val="006E51B6"/>
    <w:rsid w:val="006F6C36"/>
    <w:rsid w:val="00AD08DC"/>
    <w:rsid w:val="00B943F4"/>
    <w:rsid w:val="00BA2A10"/>
    <w:rsid w:val="00CE1242"/>
    <w:rsid w:val="00D71D8C"/>
    <w:rsid w:val="00D91FB6"/>
    <w:rsid w:val="00DF3687"/>
    <w:rsid w:val="00EC7233"/>
    <w:rsid w:val="00FC4A40"/>
    <w:rsid w:val="00FF7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6">
    <w:name w:val="Medium Shading 2 Accent 6"/>
    <w:basedOn w:val="a1"/>
    <w:uiPriority w:val="64"/>
    <w:rsid w:val="00B943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4">
    <w:name w:val="header"/>
    <w:basedOn w:val="a"/>
    <w:link w:val="Char"/>
    <w:uiPriority w:val="99"/>
    <w:semiHidden/>
    <w:unhideWhenUsed/>
    <w:rsid w:val="00FF706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FF7061"/>
  </w:style>
  <w:style w:type="paragraph" w:styleId="a5">
    <w:name w:val="footer"/>
    <w:basedOn w:val="a"/>
    <w:link w:val="Char0"/>
    <w:uiPriority w:val="99"/>
    <w:semiHidden/>
    <w:unhideWhenUsed/>
    <w:rsid w:val="00FF70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FF70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1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2-Accent6">
    <w:name w:val="Medium Shading 2 Accent 6"/>
    <w:basedOn w:val="TableNormal"/>
    <w:uiPriority w:val="64"/>
    <w:rsid w:val="00B943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cp:lastPrinted>2013-05-03T01:05:00Z</cp:lastPrinted>
  <dcterms:created xsi:type="dcterms:W3CDTF">2013-05-02T09:31:00Z</dcterms:created>
  <dcterms:modified xsi:type="dcterms:W3CDTF">2013-05-02T09:31:00Z</dcterms:modified>
</cp:coreProperties>
</file>